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352CA" w14:textId="77777777" w:rsidR="003B0307" w:rsidRPr="00E517FD" w:rsidRDefault="003B0307" w:rsidP="003B0307">
      <w:pPr>
        <w:shd w:val="clear" w:color="auto" w:fill="FFFFFF"/>
        <w:spacing w:before="100" w:beforeAutospacing="1" w:after="100" w:afterAutospacing="1"/>
        <w:outlineLvl w:val="2"/>
        <w:rPr>
          <w:rFonts w:ascii="Arial" w:eastAsia="Times New Roman" w:hAnsi="Arial" w:cs="Arial"/>
          <w:b/>
          <w:bCs/>
          <w:color w:val="333333"/>
          <w:sz w:val="32"/>
          <w:szCs w:val="32"/>
          <w:lang w:eastAsia="en-GB"/>
        </w:rPr>
      </w:pPr>
      <w:r w:rsidRPr="00E517FD">
        <w:rPr>
          <w:rFonts w:ascii="Arial" w:eastAsia="Times New Roman" w:hAnsi="Arial" w:cs="Arial"/>
          <w:b/>
          <w:bCs/>
          <w:color w:val="333333"/>
          <w:sz w:val="32"/>
          <w:szCs w:val="32"/>
          <w:lang w:eastAsia="en-GB"/>
        </w:rPr>
        <w:t>What personal data does Google Analytics collect?</w:t>
      </w:r>
    </w:p>
    <w:p w14:paraId="1E9BD2BF" w14:textId="77777777" w:rsidR="003B0307" w:rsidRPr="00E517FD" w:rsidRDefault="003B0307" w:rsidP="003B0307">
      <w:pPr>
        <w:shd w:val="clear" w:color="auto" w:fill="FFFFFF"/>
        <w:spacing w:after="100" w:afterAutospacing="1"/>
        <w:rPr>
          <w:rFonts w:ascii="Arial" w:eastAsia="Times New Roman" w:hAnsi="Arial" w:cs="Arial"/>
          <w:color w:val="333333"/>
          <w:sz w:val="32"/>
          <w:szCs w:val="32"/>
          <w:lang w:eastAsia="en-GB"/>
        </w:rPr>
      </w:pPr>
      <w:r w:rsidRPr="00E517FD">
        <w:rPr>
          <w:rFonts w:ascii="Arial" w:eastAsia="Times New Roman" w:hAnsi="Arial" w:cs="Arial"/>
          <w:color w:val="333333"/>
          <w:sz w:val="32"/>
          <w:szCs w:val="32"/>
          <w:lang w:eastAsia="en-GB"/>
        </w:rPr>
        <w:t>Google Analytics works by means of tracking code that is added to the pages of your website. Every user is registered with a unique ID, so that Google Analytics can provide you with insight into how many unique visitors there are to the site, for example, and how many users return.</w:t>
      </w:r>
    </w:p>
    <w:p w14:paraId="5AF0A82D" w14:textId="77777777" w:rsidR="003B0307" w:rsidRPr="00E517FD" w:rsidRDefault="003B0307" w:rsidP="003B0307">
      <w:pPr>
        <w:shd w:val="clear" w:color="auto" w:fill="FFFFFF"/>
        <w:spacing w:after="100" w:afterAutospacing="1"/>
        <w:rPr>
          <w:rFonts w:ascii="Arial" w:eastAsia="Times New Roman" w:hAnsi="Arial" w:cs="Arial"/>
          <w:color w:val="333333"/>
          <w:sz w:val="32"/>
          <w:szCs w:val="32"/>
          <w:lang w:eastAsia="en-GB"/>
        </w:rPr>
      </w:pPr>
      <w:r w:rsidRPr="00E517FD">
        <w:rPr>
          <w:rFonts w:ascii="Arial" w:eastAsia="Times New Roman" w:hAnsi="Arial" w:cs="Arial"/>
          <w:color w:val="333333"/>
          <w:sz w:val="32"/>
          <w:szCs w:val="32"/>
          <w:lang w:eastAsia="en-GB"/>
        </w:rPr>
        <w:t>With Google Analytics, one can survey how often any single user has visited the website, what pages they visited, for how long they stayed and how they interacted with the site.</w:t>
      </w:r>
    </w:p>
    <w:p w14:paraId="5D70A86D" w14:textId="77777777" w:rsidR="003B0307" w:rsidRPr="00E517FD" w:rsidRDefault="003B0307" w:rsidP="003B0307">
      <w:pPr>
        <w:shd w:val="clear" w:color="auto" w:fill="FFFFFF"/>
        <w:spacing w:after="100" w:afterAutospacing="1"/>
        <w:rPr>
          <w:rFonts w:ascii="Arial" w:eastAsia="Times New Roman" w:hAnsi="Arial" w:cs="Arial"/>
          <w:color w:val="333333"/>
          <w:sz w:val="32"/>
          <w:szCs w:val="32"/>
          <w:lang w:eastAsia="en-GB"/>
        </w:rPr>
      </w:pPr>
      <w:r w:rsidRPr="00E517FD">
        <w:rPr>
          <w:rFonts w:ascii="Arial" w:eastAsia="Times New Roman" w:hAnsi="Arial" w:cs="Arial"/>
          <w:color w:val="333333"/>
          <w:sz w:val="32"/>
          <w:szCs w:val="32"/>
          <w:lang w:eastAsia="en-GB"/>
        </w:rPr>
        <w:t>Combined with their enormous statistical data on internet users, Google Analytics can provide very precise information on what segments your website attracts according to demographics such as age, gender, professional and private interests, geographical location etc.</w:t>
      </w:r>
    </w:p>
    <w:p w14:paraId="45FA54E2" w14:textId="77777777" w:rsidR="003B0307" w:rsidRPr="00E517FD" w:rsidRDefault="003B0307" w:rsidP="003B0307">
      <w:pPr>
        <w:shd w:val="clear" w:color="auto" w:fill="FFFFFF"/>
        <w:spacing w:after="100" w:afterAutospacing="1"/>
        <w:rPr>
          <w:rFonts w:ascii="Arial" w:eastAsia="Times New Roman" w:hAnsi="Arial" w:cs="Arial"/>
          <w:color w:val="333333"/>
          <w:sz w:val="32"/>
          <w:szCs w:val="32"/>
          <w:lang w:eastAsia="en-GB"/>
        </w:rPr>
      </w:pPr>
      <w:r w:rsidRPr="00E517FD">
        <w:rPr>
          <w:rFonts w:ascii="Arial" w:eastAsia="Times New Roman" w:hAnsi="Arial" w:cs="Arial"/>
          <w:color w:val="333333"/>
          <w:sz w:val="32"/>
          <w:szCs w:val="32"/>
          <w:lang w:eastAsia="en-GB"/>
        </w:rPr>
        <w:t>An accurate overview of what data Google Analytics actually tracks is </w:t>
      </w:r>
      <w:hyperlink r:id="rId5" w:tgtFrame="_blank" w:history="1">
        <w:r w:rsidRPr="00E517FD">
          <w:rPr>
            <w:rFonts w:ascii="Arial" w:eastAsia="Times New Roman" w:hAnsi="Arial" w:cs="Arial"/>
            <w:color w:val="CC3366"/>
            <w:sz w:val="32"/>
            <w:szCs w:val="32"/>
            <w:u w:val="single"/>
            <w:lang w:eastAsia="en-GB"/>
          </w:rPr>
          <w:t>difficult to get hold of</w:t>
        </w:r>
      </w:hyperlink>
      <w:r w:rsidRPr="00E517FD">
        <w:rPr>
          <w:rFonts w:ascii="Arial" w:eastAsia="Times New Roman" w:hAnsi="Arial" w:cs="Arial"/>
          <w:color w:val="333333"/>
          <w:sz w:val="32"/>
          <w:szCs w:val="32"/>
          <w:lang w:eastAsia="en-GB"/>
        </w:rPr>
        <w:t>, as it is constantly developing and improving, and Google does not provide transparency about their methods.</w:t>
      </w:r>
    </w:p>
    <w:p w14:paraId="2F974289" w14:textId="77777777" w:rsidR="003B0307" w:rsidRPr="00E517FD" w:rsidRDefault="003B0307" w:rsidP="003B0307">
      <w:pPr>
        <w:shd w:val="clear" w:color="auto" w:fill="FFFFFF"/>
        <w:spacing w:after="100" w:afterAutospacing="1"/>
        <w:rPr>
          <w:rFonts w:ascii="Arial" w:eastAsia="Times New Roman" w:hAnsi="Arial" w:cs="Arial"/>
          <w:color w:val="333333"/>
          <w:sz w:val="32"/>
          <w:szCs w:val="32"/>
          <w:lang w:eastAsia="en-GB"/>
        </w:rPr>
      </w:pPr>
      <w:r w:rsidRPr="00E517FD">
        <w:rPr>
          <w:rFonts w:ascii="Arial" w:eastAsia="Times New Roman" w:hAnsi="Arial" w:cs="Arial"/>
          <w:color w:val="333333"/>
          <w:sz w:val="32"/>
          <w:szCs w:val="32"/>
          <w:lang w:eastAsia="en-GB"/>
        </w:rPr>
        <w:t>According to their </w:t>
      </w:r>
      <w:hyperlink r:id="rId6" w:tgtFrame="_blank" w:history="1">
        <w:r w:rsidRPr="00E517FD">
          <w:rPr>
            <w:rFonts w:ascii="Arial" w:eastAsia="Times New Roman" w:hAnsi="Arial" w:cs="Arial"/>
            <w:color w:val="CC3366"/>
            <w:sz w:val="32"/>
            <w:szCs w:val="32"/>
            <w:u w:val="single"/>
            <w:lang w:eastAsia="en-GB"/>
          </w:rPr>
          <w:t>Google Ads Data Protection Terms: Service Information</w:t>
        </w:r>
      </w:hyperlink>
      <w:r w:rsidRPr="00E517FD">
        <w:rPr>
          <w:rFonts w:ascii="Arial" w:eastAsia="Times New Roman" w:hAnsi="Arial" w:cs="Arial"/>
          <w:color w:val="333333"/>
          <w:sz w:val="32"/>
          <w:szCs w:val="32"/>
          <w:lang w:eastAsia="en-GB"/>
        </w:rPr>
        <w:t>, Google Analytics collects the following types of personal data: </w:t>
      </w:r>
    </w:p>
    <w:p w14:paraId="58E052D7" w14:textId="77777777" w:rsidR="003B0307" w:rsidRPr="00E517FD" w:rsidRDefault="003B0307" w:rsidP="003B0307">
      <w:pPr>
        <w:numPr>
          <w:ilvl w:val="0"/>
          <w:numId w:val="1"/>
        </w:numPr>
        <w:textAlignment w:val="baseline"/>
        <w:rPr>
          <w:rFonts w:ascii="Arial" w:eastAsia="Times New Roman" w:hAnsi="Arial" w:cs="Arial"/>
          <w:color w:val="333333"/>
          <w:sz w:val="32"/>
          <w:szCs w:val="32"/>
          <w:lang w:eastAsia="en-GB"/>
        </w:rPr>
      </w:pPr>
      <w:r w:rsidRPr="00E517FD">
        <w:rPr>
          <w:rFonts w:ascii="Arial" w:eastAsia="Times New Roman" w:hAnsi="Arial" w:cs="Arial"/>
          <w:color w:val="333333"/>
          <w:sz w:val="32"/>
          <w:szCs w:val="32"/>
          <w:lang w:eastAsia="en-GB"/>
        </w:rPr>
        <w:t>Online identifiers including cookie identifiers</w:t>
      </w:r>
    </w:p>
    <w:p w14:paraId="30D6F07A" w14:textId="77777777" w:rsidR="003B0307" w:rsidRPr="00E517FD" w:rsidRDefault="003B0307" w:rsidP="003B0307">
      <w:pPr>
        <w:numPr>
          <w:ilvl w:val="0"/>
          <w:numId w:val="1"/>
        </w:numPr>
        <w:textAlignment w:val="baseline"/>
        <w:rPr>
          <w:rFonts w:ascii="Arial" w:eastAsia="Times New Roman" w:hAnsi="Arial" w:cs="Arial"/>
          <w:color w:val="333333"/>
          <w:sz w:val="32"/>
          <w:szCs w:val="32"/>
          <w:lang w:eastAsia="en-GB"/>
        </w:rPr>
      </w:pPr>
      <w:r w:rsidRPr="00E517FD">
        <w:rPr>
          <w:rFonts w:ascii="Arial" w:eastAsia="Times New Roman" w:hAnsi="Arial" w:cs="Arial"/>
          <w:color w:val="333333"/>
          <w:sz w:val="32"/>
          <w:szCs w:val="32"/>
          <w:lang w:eastAsia="en-GB"/>
        </w:rPr>
        <w:t>internet protocol addresses and device identifiers</w:t>
      </w:r>
    </w:p>
    <w:p w14:paraId="40D44127" w14:textId="77777777" w:rsidR="003B0307" w:rsidRPr="00E517FD" w:rsidRDefault="003B0307" w:rsidP="003B0307">
      <w:pPr>
        <w:numPr>
          <w:ilvl w:val="0"/>
          <w:numId w:val="1"/>
        </w:numPr>
        <w:textAlignment w:val="baseline"/>
        <w:rPr>
          <w:rFonts w:ascii="Arial" w:eastAsia="Times New Roman" w:hAnsi="Arial" w:cs="Arial"/>
          <w:color w:val="333333"/>
          <w:sz w:val="32"/>
          <w:szCs w:val="32"/>
          <w:lang w:eastAsia="en-GB"/>
        </w:rPr>
      </w:pPr>
      <w:r w:rsidRPr="00E517FD">
        <w:rPr>
          <w:rFonts w:ascii="Arial" w:eastAsia="Times New Roman" w:hAnsi="Arial" w:cs="Arial"/>
          <w:color w:val="333333"/>
          <w:sz w:val="32"/>
          <w:szCs w:val="32"/>
          <w:lang w:eastAsia="en-GB"/>
        </w:rPr>
        <w:t>client identifiers</w:t>
      </w:r>
    </w:p>
    <w:p w14:paraId="29D43DED" w14:textId="77777777" w:rsidR="003B0307" w:rsidRPr="00E517FD" w:rsidRDefault="003B0307" w:rsidP="003B0307">
      <w:pPr>
        <w:shd w:val="clear" w:color="auto" w:fill="FFFFFF"/>
        <w:spacing w:after="100" w:afterAutospacing="1"/>
        <w:rPr>
          <w:rFonts w:ascii="Arial" w:eastAsia="Times New Roman" w:hAnsi="Arial" w:cs="Arial"/>
          <w:color w:val="333333"/>
          <w:sz w:val="32"/>
          <w:szCs w:val="32"/>
          <w:lang w:eastAsia="en-GB"/>
        </w:rPr>
      </w:pPr>
      <w:r w:rsidRPr="00E517FD">
        <w:rPr>
          <w:rFonts w:ascii="Arial" w:eastAsia="Times New Roman" w:hAnsi="Arial" w:cs="Arial"/>
          <w:color w:val="333333"/>
          <w:sz w:val="32"/>
          <w:szCs w:val="32"/>
          <w:lang w:eastAsia="en-GB"/>
        </w:rPr>
        <w:t>To get a general picture of what data Google is gathering, you may take a look at </w:t>
      </w:r>
      <w:hyperlink r:id="rId7" w:tgtFrame="_blank" w:history="1">
        <w:r w:rsidRPr="00E517FD">
          <w:rPr>
            <w:rFonts w:ascii="Arial" w:eastAsia="Times New Roman" w:hAnsi="Arial" w:cs="Arial"/>
            <w:color w:val="CC3366"/>
            <w:sz w:val="32"/>
            <w:szCs w:val="32"/>
            <w:u w:val="single"/>
            <w:lang w:eastAsia="en-GB"/>
          </w:rPr>
          <w:t>Google’s privacy policy</w:t>
        </w:r>
      </w:hyperlink>
      <w:r w:rsidRPr="00E517FD">
        <w:rPr>
          <w:rFonts w:ascii="Arial" w:eastAsia="Times New Roman" w:hAnsi="Arial" w:cs="Arial"/>
          <w:color w:val="333333"/>
          <w:sz w:val="32"/>
          <w:szCs w:val="32"/>
          <w:lang w:eastAsia="en-GB"/>
        </w:rPr>
        <w:t>:</w:t>
      </w:r>
    </w:p>
    <w:p w14:paraId="4E586EE2" w14:textId="77777777" w:rsidR="003B0307" w:rsidRPr="00E517FD" w:rsidRDefault="003B0307" w:rsidP="003B0307">
      <w:pPr>
        <w:shd w:val="clear" w:color="auto" w:fill="FFFFFF"/>
        <w:spacing w:after="100" w:afterAutospacing="1"/>
        <w:rPr>
          <w:rFonts w:ascii="Arial" w:eastAsia="Times New Roman" w:hAnsi="Arial" w:cs="Arial"/>
          <w:color w:val="333333"/>
          <w:sz w:val="32"/>
          <w:szCs w:val="32"/>
          <w:lang w:eastAsia="en-GB"/>
        </w:rPr>
      </w:pPr>
      <w:r w:rsidRPr="00E517FD">
        <w:rPr>
          <w:rFonts w:ascii="Arial" w:eastAsia="Times New Roman" w:hAnsi="Arial" w:cs="Arial"/>
          <w:i/>
          <w:iCs/>
          <w:color w:val="333333"/>
          <w:sz w:val="32"/>
          <w:szCs w:val="32"/>
          <w:lang w:eastAsia="en-GB"/>
        </w:rPr>
        <w:t xml:space="preserve">We collect information to provide better services to all our users — from figuring out basic stuff like which language you speak, to more complex things like which ads you’ll find most useful, the people who matter most to you online, or which YouTube videos you might like. The information Google collects, and </w:t>
      </w:r>
      <w:r w:rsidRPr="00E517FD">
        <w:rPr>
          <w:rFonts w:ascii="Arial" w:eastAsia="Times New Roman" w:hAnsi="Arial" w:cs="Arial"/>
          <w:i/>
          <w:iCs/>
          <w:color w:val="333333"/>
          <w:sz w:val="32"/>
          <w:szCs w:val="32"/>
          <w:lang w:eastAsia="en-GB"/>
        </w:rPr>
        <w:lastRenderedPageBreak/>
        <w:t>how that information is used, depends on how you use our services and how you manage your privacy controls.</w:t>
      </w:r>
    </w:p>
    <w:p w14:paraId="31A2C060" w14:textId="77777777" w:rsidR="003B0307" w:rsidRPr="00E517FD" w:rsidRDefault="003B0307" w:rsidP="003B0307">
      <w:pPr>
        <w:shd w:val="clear" w:color="auto" w:fill="FFFFFF"/>
        <w:spacing w:after="100" w:afterAutospacing="1"/>
        <w:rPr>
          <w:rFonts w:ascii="Arial" w:eastAsia="Times New Roman" w:hAnsi="Arial" w:cs="Arial"/>
          <w:color w:val="333333"/>
          <w:sz w:val="32"/>
          <w:szCs w:val="32"/>
          <w:lang w:eastAsia="en-GB"/>
        </w:rPr>
      </w:pPr>
      <w:r w:rsidRPr="00E517FD">
        <w:rPr>
          <w:rFonts w:ascii="Arial" w:eastAsia="Times New Roman" w:hAnsi="Arial" w:cs="Arial"/>
          <w:i/>
          <w:iCs/>
          <w:color w:val="333333"/>
          <w:sz w:val="32"/>
          <w:szCs w:val="32"/>
          <w:lang w:eastAsia="en-GB"/>
        </w:rPr>
        <w:t>When you’re not signed in to a Google Account, we store the information we collect with unique identifiers tied to the browser, application, or device you’re using. This helps us do things like maintain your language preferences across browsing sessions.</w:t>
      </w:r>
    </w:p>
    <w:p w14:paraId="4BBAE868" w14:textId="77777777" w:rsidR="003B0307" w:rsidRPr="00E517FD" w:rsidRDefault="003B0307" w:rsidP="003B0307">
      <w:pPr>
        <w:shd w:val="clear" w:color="auto" w:fill="FFFFFF"/>
        <w:spacing w:after="100" w:afterAutospacing="1"/>
        <w:rPr>
          <w:rFonts w:ascii="Arial" w:eastAsia="Times New Roman" w:hAnsi="Arial" w:cs="Arial"/>
          <w:color w:val="333333"/>
          <w:sz w:val="32"/>
          <w:szCs w:val="32"/>
          <w:lang w:eastAsia="en-GB"/>
        </w:rPr>
      </w:pPr>
      <w:r w:rsidRPr="00E517FD">
        <w:rPr>
          <w:rFonts w:ascii="Arial" w:eastAsia="Times New Roman" w:hAnsi="Arial" w:cs="Arial"/>
          <w:i/>
          <w:iCs/>
          <w:color w:val="333333"/>
          <w:sz w:val="32"/>
          <w:szCs w:val="32"/>
          <w:lang w:eastAsia="en-GB"/>
        </w:rPr>
        <w:t>When you’re signed in, we also collect information that we store with your Google Account, which we treat as personal information.</w:t>
      </w:r>
    </w:p>
    <w:p w14:paraId="52C92D72" w14:textId="5C72CD33" w:rsidR="003B0307" w:rsidRPr="003B0307" w:rsidRDefault="003B0307" w:rsidP="003B0307">
      <w:pPr>
        <w:rPr>
          <w:rFonts w:ascii="Arial" w:hAnsi="Arial" w:cs="Arial"/>
          <w:sz w:val="32"/>
          <w:szCs w:val="32"/>
        </w:rPr>
      </w:pPr>
      <w:hyperlink r:id="rId8" w:tgtFrame="_blank" w:history="1">
        <w:r w:rsidRPr="00E517FD">
          <w:rPr>
            <w:rFonts w:ascii="Arial" w:eastAsia="Times New Roman" w:hAnsi="Arial" w:cs="Arial"/>
            <w:color w:val="CC3366"/>
            <w:sz w:val="32"/>
            <w:szCs w:val="32"/>
            <w:u w:val="single"/>
            <w:lang w:eastAsia="en-GB"/>
          </w:rPr>
          <w:t>Visit Google’s Privacy &amp; Terms</w:t>
        </w:r>
      </w:hyperlink>
      <w:r w:rsidRPr="00E517FD">
        <w:rPr>
          <w:rFonts w:ascii="Arial" w:eastAsia="Times New Roman" w:hAnsi="Arial" w:cs="Arial"/>
          <w:color w:val="333333"/>
          <w:sz w:val="32"/>
          <w:szCs w:val="32"/>
          <w:lang w:eastAsia="en-GB"/>
        </w:rPr>
        <w:t> to read more on what information Google collects, why Google collects it and how you can take control of your data.</w:t>
      </w:r>
      <w:bookmarkStart w:id="0" w:name="_GoBack"/>
      <w:bookmarkEnd w:id="0"/>
    </w:p>
    <w:sectPr w:rsidR="003B0307" w:rsidRPr="003B0307" w:rsidSect="00493EF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3743E3"/>
    <w:multiLevelType w:val="multilevel"/>
    <w:tmpl w:val="484E4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307"/>
    <w:rsid w:val="003B0307"/>
    <w:rsid w:val="00493EFD"/>
  </w:rsids>
  <m:mathPr>
    <m:mathFont m:val="Cambria Math"/>
    <m:brkBin m:val="before"/>
    <m:brkBinSub m:val="--"/>
    <m:smallFrac m:val="0"/>
    <m:dispDef/>
    <m:lMargin m:val="0"/>
    <m:rMargin m:val="0"/>
    <m:defJc m:val="centerGroup"/>
    <m:wrapIndent m:val="1440"/>
    <m:intLim m:val="subSup"/>
    <m:naryLim m:val="undOvr"/>
  </m:mathPr>
  <w:themeFontLang w:val="en-NO"/>
  <w:clrSchemeMapping w:bg1="light1" w:t1="dark1" w:bg2="light2" w:t2="dark2" w:accent1="accent1" w:accent2="accent2" w:accent3="accent3" w:accent4="accent4" w:accent5="accent5" w:accent6="accent6" w:hyperlink="hyperlink" w:followedHyperlink="followedHyperlink"/>
  <w:decimalSymbol w:val=","/>
  <w:listSeparator w:val=","/>
  <w14:docId w14:val="7ED49756"/>
  <w15:chartTrackingRefBased/>
  <w15:docId w15:val="{F3A08495-E982-3346-BF10-8F7B2BA99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3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google.com/privacy?hl=en-US" TargetMode="External"/><Relationship Id="rId3" Type="http://schemas.openxmlformats.org/officeDocument/2006/relationships/settings" Target="settings.xml"/><Relationship Id="rId7" Type="http://schemas.openxmlformats.org/officeDocument/2006/relationships/hyperlink" Target="https://policies.google.com/privacy?hl=en-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ivacy.google.com/businesses/adsservices/" TargetMode="External"/><Relationship Id="rId5" Type="http://schemas.openxmlformats.org/officeDocument/2006/relationships/hyperlink" Target="https://stackoverflow.com/questions/27820833/what-data-is-collected-by-google-analytics-by-defau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2257</Characters>
  <Application>Microsoft Office Word</Application>
  <DocSecurity>0</DocSecurity>
  <Lines>18</Lines>
  <Paragraphs>5</Paragraphs>
  <ScaleCrop>false</ScaleCrop>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Synne Bakken Ulsnæs</dc:creator>
  <cp:keywords/>
  <dc:description/>
  <cp:lastModifiedBy>Synne Bakken Ulsnæs</cp:lastModifiedBy>
  <cp:revision>1</cp:revision>
  <dcterms:created xsi:type="dcterms:W3CDTF">2020-04-05T18:52:00Z</dcterms:created>
  <dcterms:modified xsi:type="dcterms:W3CDTF">2020-04-05T18:52:00Z</dcterms:modified>
</cp:coreProperties>
</file>